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DC042" w14:textId="4D7F6450" w:rsidR="00E91993" w:rsidRDefault="00E91993" w:rsidP="00E91993">
      <w:pPr>
        <w:pStyle w:val="a3"/>
        <w:jc w:val="center"/>
        <w:rPr>
          <w:b/>
          <w:sz w:val="36"/>
          <w:szCs w:val="36"/>
        </w:rPr>
      </w:pPr>
      <w:r w:rsidRPr="00E91993">
        <w:rPr>
          <w:b/>
          <w:sz w:val="36"/>
          <w:szCs w:val="36"/>
        </w:rPr>
        <w:t>ПЕРЕЧЕНЬ КОРРУПЦИОННЫХ РИСКОВ</w:t>
      </w:r>
    </w:p>
    <w:p w14:paraId="2B3820F0" w14:textId="77777777" w:rsidR="00E91993" w:rsidRDefault="00E91993" w:rsidP="00E91993">
      <w:pPr>
        <w:pStyle w:val="a3"/>
        <w:jc w:val="center"/>
        <w:rPr>
          <w:b/>
          <w:sz w:val="36"/>
          <w:szCs w:val="36"/>
        </w:rPr>
      </w:pPr>
    </w:p>
    <w:p w14:paraId="2B5A7DFF" w14:textId="49A06FE2" w:rsidR="00E91993" w:rsidRDefault="00E91993" w:rsidP="00E91993">
      <w:pPr>
        <w:pStyle w:val="a3"/>
        <w:jc w:val="center"/>
        <w:rPr>
          <w:b/>
          <w:sz w:val="36"/>
          <w:szCs w:val="36"/>
        </w:rPr>
      </w:pPr>
    </w:p>
    <w:tbl>
      <w:tblPr>
        <w:tblStyle w:val="a4"/>
        <w:tblW w:w="15446" w:type="dxa"/>
        <w:tblLook w:val="04A0" w:firstRow="1" w:lastRow="0" w:firstColumn="1" w:lastColumn="0" w:noHBand="0" w:noVBand="1"/>
      </w:tblPr>
      <w:tblGrid>
        <w:gridCol w:w="562"/>
        <w:gridCol w:w="2835"/>
        <w:gridCol w:w="2410"/>
        <w:gridCol w:w="2268"/>
        <w:gridCol w:w="5103"/>
        <w:gridCol w:w="2268"/>
      </w:tblGrid>
      <w:tr w:rsidR="00E91993" w14:paraId="08BDA2F2" w14:textId="77777777" w:rsidTr="00E91993">
        <w:trPr>
          <w:trHeight w:val="2718"/>
        </w:trPr>
        <w:tc>
          <w:tcPr>
            <w:tcW w:w="562" w:type="dxa"/>
          </w:tcPr>
          <w:p w14:paraId="7A616E44" w14:textId="77777777" w:rsidR="00E91993" w:rsidRPr="00E91993" w:rsidRDefault="00E91993" w:rsidP="00E91993">
            <w:pPr>
              <w:pStyle w:val="a3"/>
              <w:jc w:val="center"/>
              <w:rPr>
                <w:b/>
              </w:rPr>
            </w:pPr>
            <w:r w:rsidRPr="00E91993">
              <w:rPr>
                <w:b/>
              </w:rPr>
              <w:t>№</w:t>
            </w:r>
          </w:p>
          <w:p w14:paraId="32ABCD28" w14:textId="77777777" w:rsidR="00E91993" w:rsidRPr="00E91993" w:rsidRDefault="00E91993" w:rsidP="00E91993">
            <w:pPr>
              <w:pStyle w:val="a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35" w:type="dxa"/>
          </w:tcPr>
          <w:p w14:paraId="0E8A6D1F" w14:textId="77777777" w:rsidR="00E91993" w:rsidRPr="00E91993" w:rsidRDefault="00E91993" w:rsidP="00E91993">
            <w:pPr>
              <w:pStyle w:val="a3"/>
              <w:jc w:val="center"/>
              <w:rPr>
                <w:b/>
              </w:rPr>
            </w:pPr>
            <w:r w:rsidRPr="00E91993">
              <w:rPr>
                <w:b/>
              </w:rPr>
              <w:t>Выявленный</w:t>
            </w:r>
          </w:p>
          <w:p w14:paraId="6F89079D" w14:textId="77777777" w:rsidR="00E91993" w:rsidRPr="00E91993" w:rsidRDefault="00E91993" w:rsidP="00E91993">
            <w:pPr>
              <w:pStyle w:val="a3"/>
              <w:jc w:val="center"/>
              <w:rPr>
                <w:b/>
              </w:rPr>
            </w:pPr>
            <w:r w:rsidRPr="00E91993">
              <w:rPr>
                <w:b/>
              </w:rPr>
              <w:t>коррупционный риск</w:t>
            </w:r>
          </w:p>
          <w:p w14:paraId="03EA3FC4" w14:textId="77777777" w:rsidR="00E91993" w:rsidRPr="00E91993" w:rsidRDefault="00E91993" w:rsidP="00E91993">
            <w:pPr>
              <w:pStyle w:val="a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14:paraId="028A1067" w14:textId="77777777" w:rsidR="00E91993" w:rsidRPr="00E91993" w:rsidRDefault="00E91993" w:rsidP="00E91993">
            <w:pPr>
              <w:pStyle w:val="a3"/>
              <w:jc w:val="center"/>
              <w:rPr>
                <w:b/>
              </w:rPr>
            </w:pPr>
            <w:r w:rsidRPr="00E91993">
              <w:rPr>
                <w:b/>
              </w:rPr>
              <w:t>Рекомендации</w:t>
            </w:r>
          </w:p>
          <w:p w14:paraId="05A3E7F5" w14:textId="77777777" w:rsidR="00E91993" w:rsidRPr="00E91993" w:rsidRDefault="00E91993" w:rsidP="00E91993">
            <w:pPr>
              <w:pStyle w:val="a3"/>
              <w:jc w:val="center"/>
              <w:rPr>
                <w:b/>
              </w:rPr>
            </w:pPr>
            <w:r w:rsidRPr="00E91993">
              <w:rPr>
                <w:b/>
              </w:rPr>
              <w:t>по устранению</w:t>
            </w:r>
          </w:p>
          <w:p w14:paraId="7C065FBE" w14:textId="77777777" w:rsidR="00E91993" w:rsidRPr="00E91993" w:rsidRDefault="00E91993" w:rsidP="00E91993">
            <w:pPr>
              <w:pStyle w:val="a3"/>
              <w:jc w:val="center"/>
              <w:rPr>
                <w:b/>
              </w:rPr>
            </w:pPr>
            <w:r w:rsidRPr="00E91993">
              <w:rPr>
                <w:b/>
              </w:rPr>
              <w:t>риска</w:t>
            </w:r>
          </w:p>
          <w:p w14:paraId="4C9CF993" w14:textId="77777777" w:rsidR="00E91993" w:rsidRPr="00E91993" w:rsidRDefault="00E91993" w:rsidP="00E91993">
            <w:pPr>
              <w:pStyle w:val="a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4624E6F7" w14:textId="77777777" w:rsidR="00E91993" w:rsidRPr="00E91993" w:rsidRDefault="00E91993" w:rsidP="00E91993">
            <w:pPr>
              <w:pStyle w:val="a3"/>
              <w:jc w:val="center"/>
              <w:rPr>
                <w:b/>
              </w:rPr>
            </w:pPr>
            <w:r w:rsidRPr="00E91993">
              <w:rPr>
                <w:b/>
              </w:rPr>
              <w:t>Форма</w:t>
            </w:r>
          </w:p>
          <w:p w14:paraId="10BD67C0" w14:textId="77777777" w:rsidR="00E91993" w:rsidRPr="00E91993" w:rsidRDefault="00E91993" w:rsidP="00E91993">
            <w:pPr>
              <w:pStyle w:val="a3"/>
              <w:jc w:val="center"/>
              <w:rPr>
                <w:b/>
              </w:rPr>
            </w:pPr>
            <w:r w:rsidRPr="00E91993">
              <w:rPr>
                <w:b/>
              </w:rPr>
              <w:t>исполнения</w:t>
            </w:r>
          </w:p>
          <w:p w14:paraId="4D41F84E" w14:textId="77777777" w:rsidR="00E91993" w:rsidRPr="00E91993" w:rsidRDefault="00E91993" w:rsidP="00E91993">
            <w:pPr>
              <w:pStyle w:val="a3"/>
              <w:jc w:val="center"/>
              <w:rPr>
                <w:b/>
              </w:rPr>
            </w:pPr>
            <w:r w:rsidRPr="00E91993">
              <w:rPr>
                <w:b/>
              </w:rPr>
              <w:t>рекомендации</w:t>
            </w:r>
          </w:p>
          <w:p w14:paraId="3D1F5F29" w14:textId="77777777" w:rsidR="00E91993" w:rsidRPr="00E91993" w:rsidRDefault="00E91993" w:rsidP="00E91993">
            <w:pPr>
              <w:pStyle w:val="a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103" w:type="dxa"/>
          </w:tcPr>
          <w:p w14:paraId="59BA2B63" w14:textId="77777777" w:rsidR="00E91993" w:rsidRPr="00E91993" w:rsidRDefault="00E91993" w:rsidP="00E91993">
            <w:pPr>
              <w:pStyle w:val="a3"/>
              <w:jc w:val="center"/>
              <w:rPr>
                <w:b/>
              </w:rPr>
            </w:pPr>
            <w:r w:rsidRPr="00E91993">
              <w:rPr>
                <w:b/>
              </w:rPr>
              <w:t>Позиция</w:t>
            </w:r>
          </w:p>
          <w:p w14:paraId="561F5566" w14:textId="77777777" w:rsidR="00E91993" w:rsidRPr="00E91993" w:rsidRDefault="00E91993" w:rsidP="00E91993">
            <w:pPr>
              <w:pStyle w:val="a3"/>
              <w:jc w:val="center"/>
              <w:rPr>
                <w:b/>
              </w:rPr>
            </w:pPr>
            <w:r w:rsidRPr="00E91993">
              <w:rPr>
                <w:b/>
              </w:rPr>
              <w:t>уполномоченного</w:t>
            </w:r>
          </w:p>
          <w:p w14:paraId="0B1BFB21" w14:textId="77777777" w:rsidR="00E91993" w:rsidRPr="00E91993" w:rsidRDefault="00E91993" w:rsidP="00E91993">
            <w:pPr>
              <w:pStyle w:val="a3"/>
              <w:jc w:val="center"/>
              <w:rPr>
                <w:b/>
              </w:rPr>
            </w:pPr>
            <w:r w:rsidRPr="00E91993">
              <w:rPr>
                <w:b/>
              </w:rPr>
              <w:t>государственного</w:t>
            </w:r>
          </w:p>
          <w:p w14:paraId="4B7DE8FE" w14:textId="648F96C4" w:rsidR="00E91993" w:rsidRPr="00E91993" w:rsidRDefault="00E91993" w:rsidP="00E91993">
            <w:pPr>
              <w:pStyle w:val="a3"/>
              <w:jc w:val="center"/>
              <w:rPr>
                <w:b/>
              </w:rPr>
            </w:pPr>
            <w:r w:rsidRPr="00E91993">
              <w:rPr>
                <w:b/>
              </w:rPr>
              <w:t>органа</w:t>
            </w:r>
          </w:p>
          <w:p w14:paraId="7397C367" w14:textId="20303D55" w:rsidR="00E91993" w:rsidRPr="00E91993" w:rsidRDefault="00E91993" w:rsidP="00E91993">
            <w:pPr>
              <w:pStyle w:val="a3"/>
              <w:jc w:val="center"/>
              <w:rPr>
                <w:b/>
              </w:rPr>
            </w:pPr>
          </w:p>
          <w:p w14:paraId="2167F825" w14:textId="77777777" w:rsidR="00E91993" w:rsidRPr="00E91993" w:rsidRDefault="00E91993" w:rsidP="00E91993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E91993">
              <w:rPr>
                <w:i/>
                <w:sz w:val="24"/>
                <w:szCs w:val="24"/>
              </w:rPr>
              <w:t>*При направлении</w:t>
            </w:r>
          </w:p>
          <w:p w14:paraId="2CA7659B" w14:textId="77777777" w:rsidR="00E91993" w:rsidRPr="00E91993" w:rsidRDefault="00E91993" w:rsidP="00E91993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E91993">
              <w:rPr>
                <w:i/>
                <w:sz w:val="24"/>
                <w:szCs w:val="24"/>
              </w:rPr>
              <w:t>рекомендаций</w:t>
            </w:r>
          </w:p>
          <w:p w14:paraId="2CF1ADB2" w14:textId="77777777" w:rsidR="00E91993" w:rsidRPr="00E91993" w:rsidRDefault="00E91993" w:rsidP="00E91993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E91993">
              <w:rPr>
                <w:i/>
                <w:sz w:val="24"/>
                <w:szCs w:val="24"/>
              </w:rPr>
              <w:t>в другой гос. орган</w:t>
            </w:r>
          </w:p>
          <w:p w14:paraId="75ADA38B" w14:textId="77777777" w:rsidR="00E91993" w:rsidRPr="00E91993" w:rsidRDefault="00E91993" w:rsidP="00E91993">
            <w:pPr>
              <w:pStyle w:val="a3"/>
              <w:jc w:val="center"/>
              <w:rPr>
                <w:b/>
              </w:rPr>
            </w:pPr>
          </w:p>
          <w:p w14:paraId="77926ACD" w14:textId="77777777" w:rsidR="00E91993" w:rsidRPr="00E91993" w:rsidRDefault="00E91993" w:rsidP="00E91993">
            <w:pPr>
              <w:pStyle w:val="a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5762317B" w14:textId="77777777" w:rsidR="00E91993" w:rsidRPr="00E91993" w:rsidRDefault="00E91993" w:rsidP="00E91993">
            <w:pPr>
              <w:pStyle w:val="a3"/>
              <w:jc w:val="center"/>
              <w:rPr>
                <w:b/>
              </w:rPr>
            </w:pPr>
            <w:r w:rsidRPr="00E91993">
              <w:rPr>
                <w:b/>
              </w:rPr>
              <w:t>Срок</w:t>
            </w:r>
          </w:p>
          <w:p w14:paraId="6D1127F4" w14:textId="77777777" w:rsidR="00E91993" w:rsidRPr="00E91993" w:rsidRDefault="00E91993" w:rsidP="00E91993">
            <w:pPr>
              <w:pStyle w:val="a3"/>
              <w:jc w:val="center"/>
              <w:rPr>
                <w:b/>
              </w:rPr>
            </w:pPr>
            <w:r w:rsidRPr="00E91993">
              <w:rPr>
                <w:b/>
              </w:rPr>
              <w:t>исполнения</w:t>
            </w:r>
          </w:p>
          <w:p w14:paraId="4718428B" w14:textId="77777777" w:rsidR="00E91993" w:rsidRPr="00E91993" w:rsidRDefault="00E91993" w:rsidP="00E91993">
            <w:pPr>
              <w:pStyle w:val="a3"/>
              <w:jc w:val="center"/>
              <w:rPr>
                <w:b/>
                <w:sz w:val="36"/>
                <w:szCs w:val="36"/>
              </w:rPr>
            </w:pPr>
          </w:p>
        </w:tc>
      </w:tr>
      <w:tr w:rsidR="00E91993" w14:paraId="344ACCE4" w14:textId="77777777" w:rsidTr="00E91993">
        <w:trPr>
          <w:trHeight w:val="1813"/>
        </w:trPr>
        <w:tc>
          <w:tcPr>
            <w:tcW w:w="562" w:type="dxa"/>
          </w:tcPr>
          <w:p w14:paraId="72CE40DD" w14:textId="77777777" w:rsidR="00E91993" w:rsidRDefault="00E91993" w:rsidP="00E91993">
            <w:pPr>
              <w:pStyle w:val="a3"/>
              <w:jc w:val="both"/>
            </w:pPr>
          </w:p>
        </w:tc>
        <w:tc>
          <w:tcPr>
            <w:tcW w:w="2835" w:type="dxa"/>
          </w:tcPr>
          <w:p w14:paraId="6F4912E4" w14:textId="77777777" w:rsidR="00E91993" w:rsidRDefault="00E91993" w:rsidP="00E91993">
            <w:pPr>
              <w:pStyle w:val="a3"/>
              <w:jc w:val="both"/>
            </w:pPr>
            <w:r>
              <w:t>Не выявлено</w:t>
            </w:r>
          </w:p>
          <w:p w14:paraId="6D9B4AB4" w14:textId="77777777" w:rsidR="00E91993" w:rsidRDefault="00E91993" w:rsidP="00E91993">
            <w:pPr>
              <w:pStyle w:val="a3"/>
              <w:jc w:val="both"/>
            </w:pPr>
          </w:p>
        </w:tc>
        <w:tc>
          <w:tcPr>
            <w:tcW w:w="2410" w:type="dxa"/>
          </w:tcPr>
          <w:p w14:paraId="79777A05" w14:textId="77777777" w:rsidR="00E91993" w:rsidRDefault="00E91993" w:rsidP="00E91993">
            <w:pPr>
              <w:pStyle w:val="a3"/>
              <w:jc w:val="both"/>
            </w:pPr>
            <w:r>
              <w:t>Соблюдение политики</w:t>
            </w:r>
          </w:p>
          <w:p w14:paraId="77911563" w14:textId="77777777" w:rsidR="00E91993" w:rsidRDefault="00E91993" w:rsidP="00E91993">
            <w:pPr>
              <w:pStyle w:val="a3"/>
              <w:jc w:val="both"/>
            </w:pPr>
            <w:r>
              <w:t>противодействия</w:t>
            </w:r>
          </w:p>
          <w:p w14:paraId="13EE75AC" w14:textId="77777777" w:rsidR="00E91993" w:rsidRDefault="00E91993" w:rsidP="00E91993">
            <w:pPr>
              <w:pStyle w:val="a3"/>
              <w:jc w:val="both"/>
            </w:pPr>
            <w:r>
              <w:t>коррупции</w:t>
            </w:r>
          </w:p>
          <w:p w14:paraId="798DD54C" w14:textId="77777777" w:rsidR="00E91993" w:rsidRDefault="00E91993" w:rsidP="00E91993">
            <w:pPr>
              <w:pStyle w:val="a3"/>
              <w:jc w:val="both"/>
            </w:pPr>
          </w:p>
        </w:tc>
        <w:tc>
          <w:tcPr>
            <w:tcW w:w="2268" w:type="dxa"/>
          </w:tcPr>
          <w:p w14:paraId="2CA276B2" w14:textId="77777777" w:rsidR="00E91993" w:rsidRDefault="00E91993" w:rsidP="00E91993">
            <w:pPr>
              <w:pStyle w:val="a3"/>
              <w:jc w:val="both"/>
            </w:pPr>
            <w:r>
              <w:t>Письменно/</w:t>
            </w:r>
          </w:p>
          <w:p w14:paraId="599162A0" w14:textId="77777777" w:rsidR="00E91993" w:rsidRDefault="00E91993" w:rsidP="00E91993">
            <w:pPr>
              <w:pStyle w:val="a3"/>
              <w:jc w:val="both"/>
            </w:pPr>
            <w:r>
              <w:t>устно</w:t>
            </w:r>
          </w:p>
          <w:p w14:paraId="513CB2D4" w14:textId="77777777" w:rsidR="00E91993" w:rsidRDefault="00E91993" w:rsidP="00E91993">
            <w:pPr>
              <w:pStyle w:val="a3"/>
              <w:jc w:val="both"/>
            </w:pPr>
          </w:p>
        </w:tc>
        <w:tc>
          <w:tcPr>
            <w:tcW w:w="5103" w:type="dxa"/>
          </w:tcPr>
          <w:p w14:paraId="492633A2" w14:textId="033624F8" w:rsidR="00E91993" w:rsidRDefault="00E91993" w:rsidP="00E91993">
            <w:pPr>
              <w:pStyle w:val="a3"/>
              <w:jc w:val="both"/>
            </w:pPr>
            <w:r>
              <w:t>Н</w:t>
            </w:r>
            <w:r>
              <w:t>еобходимость</w:t>
            </w:r>
            <w:r>
              <w:t xml:space="preserve"> </w:t>
            </w:r>
            <w:r>
              <w:t>устранения</w:t>
            </w:r>
            <w:r>
              <w:t xml:space="preserve"> </w:t>
            </w:r>
            <w:r>
              <w:t>выявленных</w:t>
            </w:r>
          </w:p>
          <w:p w14:paraId="48537B16" w14:textId="4C936465" w:rsidR="00E91993" w:rsidRDefault="00E91993" w:rsidP="00E91993">
            <w:pPr>
              <w:pStyle w:val="a3"/>
              <w:jc w:val="both"/>
            </w:pPr>
            <w:r>
              <w:t>нарушений,</w:t>
            </w:r>
            <w:r>
              <w:t xml:space="preserve"> </w:t>
            </w:r>
            <w:r>
              <w:t>предупреждение</w:t>
            </w:r>
            <w:r>
              <w:t xml:space="preserve"> </w:t>
            </w:r>
            <w:r>
              <w:t>коррупционных рисков</w:t>
            </w:r>
            <w:r>
              <w:t xml:space="preserve"> </w:t>
            </w:r>
            <w:r>
              <w:t>и принятия мер по</w:t>
            </w:r>
            <w:r>
              <w:t xml:space="preserve"> </w:t>
            </w:r>
            <w:r>
              <w:t>укреплению</w:t>
            </w:r>
            <w:r>
              <w:t xml:space="preserve"> </w:t>
            </w:r>
            <w:r>
              <w:t>антикоррупционной</w:t>
            </w:r>
          </w:p>
          <w:p w14:paraId="45A5D0EF" w14:textId="77777777" w:rsidR="00E91993" w:rsidRDefault="00E91993" w:rsidP="00E91993">
            <w:pPr>
              <w:pStyle w:val="a3"/>
              <w:jc w:val="both"/>
            </w:pPr>
            <w:r>
              <w:t>дисциплины.</w:t>
            </w:r>
          </w:p>
          <w:p w14:paraId="20A5505A" w14:textId="77777777" w:rsidR="00E91993" w:rsidRDefault="00E91993" w:rsidP="00E91993">
            <w:pPr>
              <w:pStyle w:val="a3"/>
              <w:jc w:val="both"/>
            </w:pPr>
          </w:p>
        </w:tc>
        <w:tc>
          <w:tcPr>
            <w:tcW w:w="2268" w:type="dxa"/>
          </w:tcPr>
          <w:p w14:paraId="7CBF8137" w14:textId="77777777" w:rsidR="00E91993" w:rsidRDefault="00E91993" w:rsidP="00E91993">
            <w:pPr>
              <w:pStyle w:val="a3"/>
              <w:jc w:val="both"/>
            </w:pPr>
            <w:r>
              <w:t>Не</w:t>
            </w:r>
          </w:p>
          <w:p w14:paraId="59CD0468" w14:textId="4A2B5AEE" w:rsidR="00E91993" w:rsidRDefault="00E91993" w:rsidP="00E91993">
            <w:pPr>
              <w:pStyle w:val="a3"/>
              <w:jc w:val="both"/>
            </w:pPr>
            <w:r>
              <w:t>за медлительно</w:t>
            </w:r>
          </w:p>
          <w:p w14:paraId="01083E4D" w14:textId="77777777" w:rsidR="00E91993" w:rsidRDefault="00E91993" w:rsidP="00E91993">
            <w:pPr>
              <w:pStyle w:val="a3"/>
              <w:jc w:val="both"/>
            </w:pPr>
          </w:p>
        </w:tc>
      </w:tr>
      <w:tr w:rsidR="00E91993" w14:paraId="1F939E7C" w14:textId="77777777" w:rsidTr="00E91993">
        <w:trPr>
          <w:trHeight w:val="2698"/>
        </w:trPr>
        <w:tc>
          <w:tcPr>
            <w:tcW w:w="562" w:type="dxa"/>
          </w:tcPr>
          <w:p w14:paraId="17C49F1D" w14:textId="77777777" w:rsidR="00E91993" w:rsidRDefault="00E91993" w:rsidP="00E91993">
            <w:pPr>
              <w:pStyle w:val="a3"/>
              <w:jc w:val="both"/>
            </w:pPr>
          </w:p>
        </w:tc>
        <w:tc>
          <w:tcPr>
            <w:tcW w:w="2835" w:type="dxa"/>
          </w:tcPr>
          <w:p w14:paraId="6D18DAB3" w14:textId="77777777" w:rsidR="00E91993" w:rsidRDefault="00E91993" w:rsidP="00E91993">
            <w:pPr>
              <w:pStyle w:val="a3"/>
              <w:jc w:val="both"/>
            </w:pPr>
          </w:p>
        </w:tc>
        <w:tc>
          <w:tcPr>
            <w:tcW w:w="2410" w:type="dxa"/>
          </w:tcPr>
          <w:p w14:paraId="6D8AE396" w14:textId="77777777" w:rsidR="00E91993" w:rsidRDefault="00E91993" w:rsidP="00E91993">
            <w:pPr>
              <w:pStyle w:val="a3"/>
              <w:jc w:val="both"/>
            </w:pPr>
          </w:p>
        </w:tc>
        <w:tc>
          <w:tcPr>
            <w:tcW w:w="2268" w:type="dxa"/>
          </w:tcPr>
          <w:p w14:paraId="0449D454" w14:textId="77777777" w:rsidR="00E91993" w:rsidRDefault="00E91993" w:rsidP="00E91993">
            <w:pPr>
              <w:pStyle w:val="a3"/>
              <w:jc w:val="both"/>
            </w:pPr>
          </w:p>
        </w:tc>
        <w:tc>
          <w:tcPr>
            <w:tcW w:w="5103" w:type="dxa"/>
          </w:tcPr>
          <w:p w14:paraId="1F633E1C" w14:textId="77777777" w:rsidR="00E91993" w:rsidRDefault="00E91993" w:rsidP="00E91993">
            <w:pPr>
              <w:pStyle w:val="a3"/>
              <w:jc w:val="both"/>
            </w:pPr>
          </w:p>
        </w:tc>
        <w:tc>
          <w:tcPr>
            <w:tcW w:w="2268" w:type="dxa"/>
          </w:tcPr>
          <w:p w14:paraId="3D52765D" w14:textId="77777777" w:rsidR="00E91993" w:rsidRDefault="00E91993" w:rsidP="00E91993">
            <w:pPr>
              <w:pStyle w:val="a3"/>
              <w:jc w:val="both"/>
            </w:pPr>
          </w:p>
        </w:tc>
      </w:tr>
    </w:tbl>
    <w:p w14:paraId="2AF11F8C" w14:textId="77777777" w:rsidR="00E91993" w:rsidRPr="00E91993" w:rsidRDefault="00E91993" w:rsidP="00E91993">
      <w:pPr>
        <w:pStyle w:val="a3"/>
        <w:jc w:val="center"/>
        <w:rPr>
          <w:b/>
          <w:sz w:val="36"/>
          <w:szCs w:val="36"/>
        </w:rPr>
      </w:pPr>
      <w:bookmarkStart w:id="0" w:name="_GoBack"/>
      <w:bookmarkEnd w:id="0"/>
    </w:p>
    <w:sectPr w:rsidR="00E91993" w:rsidRPr="00E91993" w:rsidSect="00E91993">
      <w:pgSz w:w="16838" w:h="11906" w:orient="landscape"/>
      <w:pgMar w:top="850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30"/>
    <w:rsid w:val="00567134"/>
    <w:rsid w:val="005E4130"/>
    <w:rsid w:val="00DE7A98"/>
    <w:rsid w:val="00E91993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D7720"/>
  <w15:chartTrackingRefBased/>
  <w15:docId w15:val="{19CE320B-651C-4771-B546-588269C2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6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1993"/>
    <w:pPr>
      <w:spacing w:after="0" w:line="240" w:lineRule="auto"/>
    </w:pPr>
  </w:style>
  <w:style w:type="table" w:styleId="a4">
    <w:name w:val="Table Grid"/>
    <w:basedOn w:val="a1"/>
    <w:uiPriority w:val="39"/>
    <w:rsid w:val="00E91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2025-05-14T06:45:00Z</dcterms:created>
  <dcterms:modified xsi:type="dcterms:W3CDTF">2025-05-14T06:52:00Z</dcterms:modified>
</cp:coreProperties>
</file>